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ED8C" w14:textId="77777777" w:rsidR="005F1F23" w:rsidRPr="00ED6174" w:rsidRDefault="005F1F23" w:rsidP="005F1F23">
      <w:pPr>
        <w:spacing w:after="0" w:line="360" w:lineRule="auto"/>
        <w:jc w:val="center"/>
        <w:rPr>
          <w:rFonts w:ascii="Comic Sans MS" w:hAnsi="Comic Sans MS"/>
          <w:u w:val="single"/>
        </w:rPr>
      </w:pPr>
      <w:r w:rsidRPr="00ED6174">
        <w:rPr>
          <w:rFonts w:ascii="Comic Sans MS" w:hAnsi="Comic Sans MS"/>
          <w:u w:val="single"/>
        </w:rPr>
        <w:t>Tots 2 Toddlers</w:t>
      </w:r>
    </w:p>
    <w:p w14:paraId="5AB8FD5B" w14:textId="77777777" w:rsidR="005F1F23" w:rsidRDefault="005F1F23" w:rsidP="005F1F23">
      <w:pPr>
        <w:spacing w:after="0" w:line="360" w:lineRule="auto"/>
        <w:jc w:val="center"/>
        <w:rPr>
          <w:rFonts w:ascii="Comic Sans MS" w:hAnsi="Comic Sans MS"/>
          <w:u w:val="single"/>
        </w:rPr>
      </w:pPr>
      <w:r>
        <w:rPr>
          <w:rFonts w:ascii="Comic Sans MS" w:hAnsi="Comic Sans MS"/>
          <w:u w:val="single"/>
        </w:rPr>
        <w:t>Lost Child Procedure</w:t>
      </w:r>
      <w:r w:rsidR="009E67A5">
        <w:rPr>
          <w:rFonts w:ascii="Comic Sans MS" w:hAnsi="Comic Sans MS"/>
          <w:u w:val="single"/>
        </w:rPr>
        <w:t xml:space="preserve"> and Practice</w:t>
      </w:r>
    </w:p>
    <w:p w14:paraId="05DC82AD" w14:textId="77777777" w:rsidR="005F1F23" w:rsidRPr="006F3DBF" w:rsidRDefault="005F1F23" w:rsidP="005F1F23">
      <w:pPr>
        <w:spacing w:after="0" w:line="360" w:lineRule="auto"/>
        <w:jc w:val="center"/>
        <w:rPr>
          <w:rFonts w:ascii="Comic Sans MS" w:hAnsi="Comic Sans MS"/>
          <w:b/>
          <w:sz w:val="36"/>
          <w:szCs w:val="36"/>
        </w:rPr>
      </w:pPr>
    </w:p>
    <w:p w14:paraId="778DC890" w14:textId="77777777" w:rsidR="005F1F23" w:rsidRPr="00ED6174" w:rsidRDefault="005F1F23" w:rsidP="005F1F23">
      <w:pPr>
        <w:spacing w:after="0" w:line="360" w:lineRule="auto"/>
        <w:jc w:val="center"/>
        <w:rPr>
          <w:rFonts w:ascii="Comic Sans MS" w:hAnsi="Comic Sans MS"/>
          <w:u w:val="single"/>
        </w:rPr>
      </w:pPr>
    </w:p>
    <w:p w14:paraId="1554327A" w14:textId="2D919179" w:rsidR="005F1F23" w:rsidRPr="00ED6174" w:rsidRDefault="006D4D98" w:rsidP="005F1F23">
      <w:pPr>
        <w:tabs>
          <w:tab w:val="left" w:pos="6920"/>
        </w:tabs>
        <w:spacing w:after="0" w:line="360" w:lineRule="auto"/>
        <w:rPr>
          <w:rFonts w:ascii="Comic Sans MS" w:hAnsi="Comic Sans MS"/>
          <w:u w:val="single"/>
        </w:rPr>
      </w:pPr>
      <w:r>
        <w:rPr>
          <w:rFonts w:ascii="Comic Sans MS" w:hAnsi="Comic Sans MS"/>
          <w:u w:val="single"/>
        </w:rPr>
        <w:t>Intent of Policy</w:t>
      </w:r>
      <w:r w:rsidR="005F1F23" w:rsidRPr="00ED6174">
        <w:rPr>
          <w:rFonts w:ascii="Comic Sans MS" w:hAnsi="Comic Sans MS"/>
          <w:u w:val="single"/>
        </w:rPr>
        <w:t>:</w:t>
      </w:r>
    </w:p>
    <w:p w14:paraId="5A213707" w14:textId="77777777" w:rsidR="005F1F23" w:rsidRPr="00ED6174" w:rsidRDefault="005F1F23" w:rsidP="005F1F23">
      <w:pPr>
        <w:spacing w:after="0" w:line="360" w:lineRule="auto"/>
        <w:rPr>
          <w:rFonts w:ascii="Comic Sans MS" w:hAnsi="Comic Sans MS"/>
        </w:rPr>
      </w:pPr>
      <w:r w:rsidRPr="00ED6174">
        <w:rPr>
          <w:rFonts w:ascii="Comic Sans MS" w:hAnsi="Comic Sans MS"/>
        </w:rPr>
        <w:t>Tots 2 Toddlers strive</w:t>
      </w:r>
      <w:r>
        <w:rPr>
          <w:rFonts w:ascii="Comic Sans MS" w:hAnsi="Comic Sans MS"/>
        </w:rPr>
        <w:t>s</w:t>
      </w:r>
      <w:r w:rsidRPr="00ED6174">
        <w:rPr>
          <w:rFonts w:ascii="Comic Sans MS" w:hAnsi="Comic Sans MS"/>
        </w:rPr>
        <w:t xml:space="preserve"> to ensure the safety of children at all times and all staff must be fully aware of what to do in </w:t>
      </w:r>
      <w:r>
        <w:rPr>
          <w:rFonts w:ascii="Comic Sans MS" w:hAnsi="Comic Sans MS"/>
        </w:rPr>
        <w:t>the event a child go</w:t>
      </w:r>
      <w:r w:rsidR="002B7B01">
        <w:rPr>
          <w:rFonts w:ascii="Comic Sans MS" w:hAnsi="Comic Sans MS"/>
        </w:rPr>
        <w:t>ing</w:t>
      </w:r>
      <w:r>
        <w:rPr>
          <w:rFonts w:ascii="Comic Sans MS" w:hAnsi="Comic Sans MS"/>
        </w:rPr>
        <w:t xml:space="preserve"> missing during the nursery day.</w:t>
      </w:r>
    </w:p>
    <w:p w14:paraId="4748F709" w14:textId="77777777" w:rsidR="005F1F23" w:rsidRDefault="005F1F23"/>
    <w:p w14:paraId="5539F8E6" w14:textId="42496991" w:rsidR="005F1F23" w:rsidRPr="00ED6174" w:rsidRDefault="006D4D98" w:rsidP="005F1F23">
      <w:pPr>
        <w:spacing w:after="0" w:line="360" w:lineRule="auto"/>
        <w:rPr>
          <w:rFonts w:ascii="Comic Sans MS" w:hAnsi="Comic Sans MS"/>
        </w:rPr>
      </w:pPr>
      <w:r>
        <w:rPr>
          <w:rFonts w:ascii="Comic Sans MS" w:hAnsi="Comic Sans MS"/>
          <w:u w:val="single"/>
        </w:rPr>
        <w:t>Implementation of Policy</w:t>
      </w:r>
      <w:r w:rsidR="005F1F23" w:rsidRPr="00ED6174">
        <w:rPr>
          <w:rFonts w:ascii="Comic Sans MS" w:hAnsi="Comic Sans MS"/>
          <w:u w:val="single"/>
        </w:rPr>
        <w:t>:</w:t>
      </w:r>
    </w:p>
    <w:p w14:paraId="2C0E6739" w14:textId="5C8BD7D1" w:rsidR="005F1F23" w:rsidRDefault="005F1F23" w:rsidP="005F1F23">
      <w:pPr>
        <w:pStyle w:val="ListParagraph"/>
        <w:numPr>
          <w:ilvl w:val="0"/>
          <w:numId w:val="1"/>
        </w:numPr>
        <w:rPr>
          <w:rFonts w:ascii="Comic Sans MS" w:hAnsi="Comic Sans MS"/>
        </w:rPr>
      </w:pPr>
      <w:r>
        <w:rPr>
          <w:rFonts w:ascii="Comic Sans MS" w:hAnsi="Comic Sans MS"/>
        </w:rPr>
        <w:t xml:space="preserve">Upon recognising a child </w:t>
      </w:r>
      <w:r w:rsidR="00FB5C54">
        <w:rPr>
          <w:rFonts w:ascii="Comic Sans MS" w:hAnsi="Comic Sans MS"/>
        </w:rPr>
        <w:t>h</w:t>
      </w:r>
      <w:r>
        <w:rPr>
          <w:rFonts w:ascii="Comic Sans MS" w:hAnsi="Comic Sans MS"/>
        </w:rPr>
        <w:t xml:space="preserve">as gone missing the member of staff must immediately inform the Room leader of which child </w:t>
      </w:r>
      <w:r w:rsidR="00F24204">
        <w:rPr>
          <w:rFonts w:ascii="Comic Sans MS" w:hAnsi="Comic Sans MS"/>
        </w:rPr>
        <w:t>is missing and where about’s in the nursery they were last seen.</w:t>
      </w:r>
    </w:p>
    <w:p w14:paraId="3F9ABD1D" w14:textId="77777777" w:rsidR="00F24204" w:rsidRDefault="00F24204" w:rsidP="005F1F23">
      <w:pPr>
        <w:pStyle w:val="ListParagraph"/>
        <w:numPr>
          <w:ilvl w:val="0"/>
          <w:numId w:val="1"/>
        </w:numPr>
        <w:rPr>
          <w:rFonts w:ascii="Comic Sans MS" w:hAnsi="Comic Sans MS"/>
        </w:rPr>
      </w:pPr>
      <w:r>
        <w:rPr>
          <w:rFonts w:ascii="Comic Sans MS" w:hAnsi="Comic Sans MS"/>
        </w:rPr>
        <w:t>The Room leader then must report the incident to the Manager/most senior in charge where a search will then begin.</w:t>
      </w:r>
    </w:p>
    <w:p w14:paraId="2E55DF59" w14:textId="7BE358AB" w:rsidR="00F24204" w:rsidRDefault="00F24204" w:rsidP="005F1F23">
      <w:pPr>
        <w:pStyle w:val="ListParagraph"/>
        <w:numPr>
          <w:ilvl w:val="0"/>
          <w:numId w:val="1"/>
        </w:numPr>
        <w:rPr>
          <w:rFonts w:ascii="Comic Sans MS" w:hAnsi="Comic Sans MS"/>
        </w:rPr>
      </w:pPr>
      <w:r>
        <w:rPr>
          <w:rFonts w:ascii="Comic Sans MS" w:hAnsi="Comic Sans MS"/>
        </w:rPr>
        <w:t>The other Room leader</w:t>
      </w:r>
      <w:r w:rsidR="00FB5C54">
        <w:rPr>
          <w:rFonts w:ascii="Comic Sans MS" w:hAnsi="Comic Sans MS"/>
        </w:rPr>
        <w:t>s</w:t>
      </w:r>
      <w:r>
        <w:rPr>
          <w:rFonts w:ascii="Comic Sans MS" w:hAnsi="Comic Sans MS"/>
        </w:rPr>
        <w:t xml:space="preserve"> will be called to help with the search and the other staff members will be told to keep the children in the rooms; if any children are outside they should be brought in. </w:t>
      </w:r>
    </w:p>
    <w:p w14:paraId="2F661CB2" w14:textId="77777777" w:rsidR="00F24204" w:rsidRDefault="00F24204" w:rsidP="005F1F23">
      <w:pPr>
        <w:pStyle w:val="ListParagraph"/>
        <w:numPr>
          <w:ilvl w:val="0"/>
          <w:numId w:val="1"/>
        </w:numPr>
        <w:rPr>
          <w:rFonts w:ascii="Comic Sans MS" w:hAnsi="Comic Sans MS"/>
        </w:rPr>
      </w:pPr>
      <w:r>
        <w:rPr>
          <w:rFonts w:ascii="Comic Sans MS" w:hAnsi="Comic Sans MS"/>
        </w:rPr>
        <w:t>A register check should occur to ensure no other children are missing along with a headcount.</w:t>
      </w:r>
    </w:p>
    <w:p w14:paraId="7B679773" w14:textId="77777777" w:rsidR="00F24204" w:rsidRDefault="00F24204" w:rsidP="005F1F23">
      <w:pPr>
        <w:pStyle w:val="ListParagraph"/>
        <w:numPr>
          <w:ilvl w:val="0"/>
          <w:numId w:val="1"/>
        </w:numPr>
        <w:rPr>
          <w:rFonts w:ascii="Comic Sans MS" w:hAnsi="Comic Sans MS"/>
        </w:rPr>
      </w:pPr>
      <w:r>
        <w:rPr>
          <w:rFonts w:ascii="Comic Sans MS" w:hAnsi="Comic Sans MS"/>
        </w:rPr>
        <w:t xml:space="preserve">All other members of staff should remain calm and provide plenty of reassurance to </w:t>
      </w:r>
      <w:r w:rsidR="00342BD4">
        <w:rPr>
          <w:rFonts w:ascii="Comic Sans MS" w:hAnsi="Comic Sans MS"/>
        </w:rPr>
        <w:t>the children while the search happens.</w:t>
      </w:r>
    </w:p>
    <w:p w14:paraId="502A1F39" w14:textId="77777777" w:rsidR="00F24204" w:rsidRDefault="00F24204" w:rsidP="005F1F23">
      <w:pPr>
        <w:pStyle w:val="ListParagraph"/>
        <w:numPr>
          <w:ilvl w:val="0"/>
          <w:numId w:val="1"/>
        </w:numPr>
        <w:rPr>
          <w:rFonts w:ascii="Comic Sans MS" w:hAnsi="Comic Sans MS"/>
        </w:rPr>
      </w:pPr>
      <w:r>
        <w:rPr>
          <w:rFonts w:ascii="Comic Sans MS" w:hAnsi="Comic Sans MS"/>
        </w:rPr>
        <w:t>Both Room leaders will check all rooms</w:t>
      </w:r>
      <w:r w:rsidR="002B7B01">
        <w:rPr>
          <w:rFonts w:ascii="Comic Sans MS" w:hAnsi="Comic Sans MS"/>
        </w:rPr>
        <w:t xml:space="preserve"> and</w:t>
      </w:r>
      <w:r>
        <w:rPr>
          <w:rFonts w:ascii="Comic Sans MS" w:hAnsi="Comic Sans MS"/>
        </w:rPr>
        <w:t xml:space="preserve"> areas inside the nursery</w:t>
      </w:r>
      <w:r w:rsidR="002B7B01">
        <w:rPr>
          <w:rFonts w:ascii="Comic Sans MS" w:hAnsi="Comic Sans MS"/>
        </w:rPr>
        <w:t xml:space="preserve"> where</w:t>
      </w:r>
      <w:r>
        <w:rPr>
          <w:rFonts w:ascii="Comic Sans MS" w:hAnsi="Comic Sans MS"/>
        </w:rPr>
        <w:t xml:space="preserve"> the child could be.</w:t>
      </w:r>
    </w:p>
    <w:p w14:paraId="7AFC9EB4" w14:textId="77777777" w:rsidR="00F24204" w:rsidRDefault="00F24204" w:rsidP="005F1F23">
      <w:pPr>
        <w:pStyle w:val="ListParagraph"/>
        <w:numPr>
          <w:ilvl w:val="0"/>
          <w:numId w:val="1"/>
        </w:numPr>
        <w:rPr>
          <w:rFonts w:ascii="Comic Sans MS" w:hAnsi="Comic Sans MS"/>
        </w:rPr>
      </w:pPr>
      <w:r>
        <w:rPr>
          <w:rFonts w:ascii="Comic Sans MS" w:hAnsi="Comic Sans MS"/>
        </w:rPr>
        <w:t xml:space="preserve">If no success the search should be moved to the garden, looking in all areas and checking small spaces </w:t>
      </w:r>
      <w:r w:rsidR="002B7B01">
        <w:rPr>
          <w:rFonts w:ascii="Comic Sans MS" w:hAnsi="Comic Sans MS"/>
        </w:rPr>
        <w:t>that a</w:t>
      </w:r>
      <w:r>
        <w:rPr>
          <w:rFonts w:ascii="Comic Sans MS" w:hAnsi="Comic Sans MS"/>
        </w:rPr>
        <w:t xml:space="preserve"> child could hide; the front garden should be checked as well as the main garden. </w:t>
      </w:r>
    </w:p>
    <w:p w14:paraId="486146CB" w14:textId="77777777" w:rsidR="00F24204" w:rsidRDefault="00F24204" w:rsidP="005F1F23">
      <w:pPr>
        <w:pStyle w:val="ListParagraph"/>
        <w:numPr>
          <w:ilvl w:val="0"/>
          <w:numId w:val="1"/>
        </w:numPr>
        <w:rPr>
          <w:rFonts w:ascii="Comic Sans MS" w:hAnsi="Comic Sans MS"/>
        </w:rPr>
      </w:pPr>
      <w:r>
        <w:rPr>
          <w:rFonts w:ascii="Comic Sans MS" w:hAnsi="Comic Sans MS"/>
        </w:rPr>
        <w:t>If still no success, the Room leaders should report back to the manager for further instructions.</w:t>
      </w:r>
    </w:p>
    <w:p w14:paraId="56E5A6B2" w14:textId="77777777" w:rsidR="00F24204" w:rsidRDefault="00F24204" w:rsidP="005F1F23">
      <w:pPr>
        <w:pStyle w:val="ListParagraph"/>
        <w:numPr>
          <w:ilvl w:val="0"/>
          <w:numId w:val="1"/>
        </w:numPr>
        <w:rPr>
          <w:rFonts w:ascii="Comic Sans MS" w:hAnsi="Comic Sans MS"/>
        </w:rPr>
      </w:pPr>
      <w:r>
        <w:rPr>
          <w:rFonts w:ascii="Comic Sans MS" w:hAnsi="Comic Sans MS"/>
        </w:rPr>
        <w:t xml:space="preserve">One Room leader would then continue to look again inside and outside the nursery while the other Room leader will widen their search to front of the nursery and the surrounding areas. </w:t>
      </w:r>
    </w:p>
    <w:p w14:paraId="4338E969" w14:textId="77777777" w:rsidR="00F24204" w:rsidRDefault="00F24204" w:rsidP="005F1F23">
      <w:pPr>
        <w:pStyle w:val="ListParagraph"/>
        <w:numPr>
          <w:ilvl w:val="0"/>
          <w:numId w:val="1"/>
        </w:numPr>
        <w:rPr>
          <w:rFonts w:ascii="Comic Sans MS" w:hAnsi="Comic Sans MS"/>
        </w:rPr>
      </w:pPr>
      <w:r>
        <w:rPr>
          <w:rFonts w:ascii="Comic Sans MS" w:hAnsi="Comic Sans MS"/>
        </w:rPr>
        <w:t xml:space="preserve">Once the child has been </w:t>
      </w:r>
      <w:r w:rsidR="00342BD4">
        <w:rPr>
          <w:rFonts w:ascii="Comic Sans MS" w:hAnsi="Comic Sans MS"/>
        </w:rPr>
        <w:t>located,</w:t>
      </w:r>
      <w:r>
        <w:rPr>
          <w:rFonts w:ascii="Comic Sans MS" w:hAnsi="Comic Sans MS"/>
        </w:rPr>
        <w:t xml:space="preserve"> they should be brought back to the nursery with reassurance</w:t>
      </w:r>
      <w:r w:rsidR="00342BD4">
        <w:rPr>
          <w:rFonts w:ascii="Comic Sans MS" w:hAnsi="Comic Sans MS"/>
        </w:rPr>
        <w:t>.</w:t>
      </w:r>
    </w:p>
    <w:p w14:paraId="795F2673" w14:textId="77777777" w:rsidR="00342BD4" w:rsidRDefault="00342BD4" w:rsidP="005F1F23">
      <w:pPr>
        <w:pStyle w:val="ListParagraph"/>
        <w:numPr>
          <w:ilvl w:val="0"/>
          <w:numId w:val="1"/>
        </w:numPr>
        <w:rPr>
          <w:rFonts w:ascii="Comic Sans MS" w:hAnsi="Comic Sans MS"/>
        </w:rPr>
      </w:pPr>
      <w:r>
        <w:rPr>
          <w:rFonts w:ascii="Comic Sans MS" w:hAnsi="Comic Sans MS"/>
        </w:rPr>
        <w:t>The Manager/most senior in charge should be informed and all other members of staff, the nursery day should then continue as normal.</w:t>
      </w:r>
    </w:p>
    <w:p w14:paraId="52530AA7" w14:textId="5B465DE4" w:rsidR="00342BD4" w:rsidRDefault="00342BD4" w:rsidP="005F1F23">
      <w:pPr>
        <w:pStyle w:val="ListParagraph"/>
        <w:numPr>
          <w:ilvl w:val="0"/>
          <w:numId w:val="1"/>
        </w:numPr>
        <w:rPr>
          <w:rFonts w:ascii="Comic Sans MS" w:hAnsi="Comic Sans MS"/>
        </w:rPr>
      </w:pPr>
      <w:r>
        <w:rPr>
          <w:rFonts w:ascii="Comic Sans MS" w:hAnsi="Comic Sans MS"/>
        </w:rPr>
        <w:t>The child should then be spoken</w:t>
      </w:r>
      <w:r w:rsidR="00FB5C54">
        <w:rPr>
          <w:rFonts w:ascii="Comic Sans MS" w:hAnsi="Comic Sans MS"/>
        </w:rPr>
        <w:t xml:space="preserve"> to</w:t>
      </w:r>
      <w:r>
        <w:rPr>
          <w:rFonts w:ascii="Comic Sans MS" w:hAnsi="Comic Sans MS"/>
        </w:rPr>
        <w:t xml:space="preserve"> by the Room leader, asking them how they </w:t>
      </w:r>
      <w:r w:rsidR="00FB5C54">
        <w:rPr>
          <w:rFonts w:ascii="Comic Sans MS" w:hAnsi="Comic Sans MS"/>
        </w:rPr>
        <w:t xml:space="preserve">had </w:t>
      </w:r>
      <w:r>
        <w:rPr>
          <w:rFonts w:ascii="Comic Sans MS" w:hAnsi="Comic Sans MS"/>
        </w:rPr>
        <w:t>g</w:t>
      </w:r>
      <w:r w:rsidR="00FB5C54">
        <w:rPr>
          <w:rFonts w:ascii="Comic Sans MS" w:hAnsi="Comic Sans MS"/>
        </w:rPr>
        <w:t>ot</w:t>
      </w:r>
      <w:r>
        <w:rPr>
          <w:rFonts w:ascii="Comic Sans MS" w:hAnsi="Comic Sans MS"/>
        </w:rPr>
        <w:t>t</w:t>
      </w:r>
      <w:r w:rsidR="00FB5C54">
        <w:rPr>
          <w:rFonts w:ascii="Comic Sans MS" w:hAnsi="Comic Sans MS"/>
        </w:rPr>
        <w:t>en</w:t>
      </w:r>
      <w:r>
        <w:rPr>
          <w:rFonts w:ascii="Comic Sans MS" w:hAnsi="Comic Sans MS"/>
        </w:rPr>
        <w:t xml:space="preserve"> away and </w:t>
      </w:r>
      <w:r w:rsidR="00FB5C54">
        <w:rPr>
          <w:rFonts w:ascii="Comic Sans MS" w:hAnsi="Comic Sans MS"/>
        </w:rPr>
        <w:t xml:space="preserve">explained to the importance of </w:t>
      </w:r>
      <w:r>
        <w:rPr>
          <w:rFonts w:ascii="Comic Sans MS" w:hAnsi="Comic Sans MS"/>
        </w:rPr>
        <w:t>stay</w:t>
      </w:r>
      <w:r w:rsidR="00FB5C54">
        <w:rPr>
          <w:rFonts w:ascii="Comic Sans MS" w:hAnsi="Comic Sans MS"/>
        </w:rPr>
        <w:t>ing</w:t>
      </w:r>
      <w:r>
        <w:rPr>
          <w:rFonts w:ascii="Comic Sans MS" w:hAnsi="Comic Sans MS"/>
        </w:rPr>
        <w:t xml:space="preserve"> with their friends and teachers, HOWEVER; it should be remembered this child may be distressed so should be handled with care and sensitivity.</w:t>
      </w:r>
    </w:p>
    <w:p w14:paraId="56CC92B1" w14:textId="77777777" w:rsidR="00342BD4" w:rsidRDefault="00342BD4" w:rsidP="005F1F23">
      <w:pPr>
        <w:pStyle w:val="ListParagraph"/>
        <w:numPr>
          <w:ilvl w:val="0"/>
          <w:numId w:val="1"/>
        </w:numPr>
        <w:rPr>
          <w:rFonts w:ascii="Comic Sans MS" w:hAnsi="Comic Sans MS"/>
        </w:rPr>
      </w:pPr>
      <w:r>
        <w:rPr>
          <w:rFonts w:ascii="Comic Sans MS" w:hAnsi="Comic Sans MS"/>
        </w:rPr>
        <w:t>The parent or carer must be contacted by the Manager/most senior in charge to be informed of the incident. Again reassurance should be given and the parent should be handled with care and sensitivity.</w:t>
      </w:r>
    </w:p>
    <w:p w14:paraId="01246AF8" w14:textId="77777777" w:rsidR="002B7B01" w:rsidRDefault="002B7B01" w:rsidP="005F1F23">
      <w:pPr>
        <w:pStyle w:val="ListParagraph"/>
        <w:numPr>
          <w:ilvl w:val="0"/>
          <w:numId w:val="1"/>
        </w:numPr>
        <w:rPr>
          <w:rFonts w:ascii="Comic Sans MS" w:hAnsi="Comic Sans MS"/>
        </w:rPr>
      </w:pPr>
      <w:r>
        <w:rPr>
          <w:rFonts w:ascii="Comic Sans MS" w:hAnsi="Comic Sans MS"/>
        </w:rPr>
        <w:t>An incident report should be written along with witness reports. The parent or carer should then sign this upon collection.</w:t>
      </w:r>
    </w:p>
    <w:p w14:paraId="6D285753" w14:textId="1CD5EF76" w:rsidR="00342BD4" w:rsidRDefault="00342BD4" w:rsidP="00342BD4">
      <w:pPr>
        <w:pStyle w:val="ListParagraph"/>
        <w:numPr>
          <w:ilvl w:val="0"/>
          <w:numId w:val="1"/>
        </w:numPr>
        <w:rPr>
          <w:rFonts w:ascii="Comic Sans MS" w:hAnsi="Comic Sans MS"/>
        </w:rPr>
      </w:pPr>
      <w:r>
        <w:rPr>
          <w:rFonts w:ascii="Comic Sans MS" w:hAnsi="Comic Sans MS"/>
        </w:rPr>
        <w:t xml:space="preserve">In the event of the child not being found within 5 minutes </w:t>
      </w:r>
      <w:r w:rsidR="00FB5C54">
        <w:rPr>
          <w:rFonts w:ascii="Comic Sans MS" w:hAnsi="Comic Sans MS"/>
        </w:rPr>
        <w:t>of</w:t>
      </w:r>
      <w:r>
        <w:rPr>
          <w:rFonts w:ascii="Comic Sans MS" w:hAnsi="Comic Sans MS"/>
        </w:rPr>
        <w:t xml:space="preserve"> the Room leader</w:t>
      </w:r>
      <w:r w:rsidR="00FB5C54">
        <w:rPr>
          <w:rFonts w:ascii="Comic Sans MS" w:hAnsi="Comic Sans MS"/>
        </w:rPr>
        <w:t>s</w:t>
      </w:r>
      <w:r>
        <w:rPr>
          <w:rFonts w:ascii="Comic Sans MS" w:hAnsi="Comic Sans MS"/>
        </w:rPr>
        <w:t xml:space="preserve"> search off of the nursery premises, the Police should be contacted and the child’s parent or carer.</w:t>
      </w:r>
    </w:p>
    <w:p w14:paraId="3FAB03F0" w14:textId="77777777" w:rsidR="002B7B01" w:rsidRDefault="002B7B01" w:rsidP="002B7B01">
      <w:pPr>
        <w:pStyle w:val="ListParagraph"/>
        <w:rPr>
          <w:rFonts w:ascii="Comic Sans MS" w:hAnsi="Comic Sans MS"/>
        </w:rPr>
      </w:pPr>
    </w:p>
    <w:p w14:paraId="1EC2EC13" w14:textId="77777777" w:rsidR="00342BD4" w:rsidRDefault="00342BD4" w:rsidP="00342BD4">
      <w:pPr>
        <w:rPr>
          <w:rFonts w:ascii="Comic Sans MS" w:hAnsi="Comic Sans MS"/>
          <w:u w:val="single"/>
        </w:rPr>
      </w:pPr>
      <w:r>
        <w:rPr>
          <w:rFonts w:ascii="Comic Sans MS" w:hAnsi="Comic Sans MS"/>
          <w:u w:val="single"/>
        </w:rPr>
        <w:lastRenderedPageBreak/>
        <w:t>To p</w:t>
      </w:r>
      <w:r w:rsidRPr="00342BD4">
        <w:rPr>
          <w:rFonts w:ascii="Comic Sans MS" w:hAnsi="Comic Sans MS"/>
          <w:u w:val="single"/>
        </w:rPr>
        <w:t>r</w:t>
      </w:r>
      <w:r>
        <w:rPr>
          <w:rFonts w:ascii="Comic Sans MS" w:hAnsi="Comic Sans MS"/>
          <w:u w:val="single"/>
        </w:rPr>
        <w:t>event a child going missing</w:t>
      </w:r>
      <w:r w:rsidRPr="00342BD4">
        <w:rPr>
          <w:rFonts w:ascii="Comic Sans MS" w:hAnsi="Comic Sans MS"/>
          <w:u w:val="single"/>
        </w:rPr>
        <w:t>:</w:t>
      </w:r>
    </w:p>
    <w:p w14:paraId="36E75F3B" w14:textId="77777777" w:rsidR="00342BD4" w:rsidRDefault="00342BD4" w:rsidP="00342BD4">
      <w:pPr>
        <w:pStyle w:val="ListParagraph"/>
        <w:numPr>
          <w:ilvl w:val="0"/>
          <w:numId w:val="2"/>
        </w:numPr>
        <w:rPr>
          <w:rFonts w:ascii="Comic Sans MS" w:hAnsi="Comic Sans MS"/>
        </w:rPr>
      </w:pPr>
      <w:r>
        <w:rPr>
          <w:rFonts w:ascii="Comic Sans MS" w:hAnsi="Comic Sans MS"/>
        </w:rPr>
        <w:t>Frequent headcounts should occur every 10 minutes.</w:t>
      </w:r>
    </w:p>
    <w:p w14:paraId="653D3B77" w14:textId="77777777" w:rsidR="00342BD4" w:rsidRDefault="00342BD4" w:rsidP="00342BD4">
      <w:pPr>
        <w:pStyle w:val="ListParagraph"/>
        <w:numPr>
          <w:ilvl w:val="0"/>
          <w:numId w:val="2"/>
        </w:numPr>
        <w:rPr>
          <w:rFonts w:ascii="Comic Sans MS" w:hAnsi="Comic Sans MS"/>
        </w:rPr>
      </w:pPr>
      <w:r>
        <w:rPr>
          <w:rFonts w:ascii="Comic Sans MS" w:hAnsi="Comic Sans MS"/>
        </w:rPr>
        <w:t>Registers should always be where the majority of the children are and all children must be signed in correctly.</w:t>
      </w:r>
    </w:p>
    <w:p w14:paraId="791F26AF" w14:textId="77777777" w:rsidR="00342BD4" w:rsidRDefault="00342BD4" w:rsidP="00342BD4">
      <w:pPr>
        <w:pStyle w:val="ListParagraph"/>
        <w:numPr>
          <w:ilvl w:val="0"/>
          <w:numId w:val="2"/>
        </w:numPr>
        <w:rPr>
          <w:rFonts w:ascii="Comic Sans MS" w:hAnsi="Comic Sans MS"/>
        </w:rPr>
      </w:pPr>
      <w:r>
        <w:rPr>
          <w:rFonts w:ascii="Comic Sans MS" w:hAnsi="Comic Sans MS"/>
        </w:rPr>
        <w:t>All staff should be aware of how many children are in that day through effective communication and the use of the days numbers chart located on the hatched doors.</w:t>
      </w:r>
    </w:p>
    <w:p w14:paraId="3B1BFB57" w14:textId="77777777" w:rsidR="00342BD4" w:rsidRDefault="00342BD4" w:rsidP="00342BD4">
      <w:pPr>
        <w:pStyle w:val="ListParagraph"/>
        <w:numPr>
          <w:ilvl w:val="0"/>
          <w:numId w:val="2"/>
        </w:numPr>
        <w:rPr>
          <w:rFonts w:ascii="Comic Sans MS" w:hAnsi="Comic Sans MS"/>
        </w:rPr>
      </w:pPr>
      <w:r>
        <w:rPr>
          <w:rFonts w:ascii="Comic Sans MS" w:hAnsi="Comic Sans MS"/>
        </w:rPr>
        <w:t xml:space="preserve">Effective </w:t>
      </w:r>
      <w:r w:rsidR="002B7B01">
        <w:rPr>
          <w:rFonts w:ascii="Comic Sans MS" w:hAnsi="Comic Sans MS"/>
        </w:rPr>
        <w:t>teaching</w:t>
      </w:r>
      <w:r>
        <w:rPr>
          <w:rFonts w:ascii="Comic Sans MS" w:hAnsi="Comic Sans MS"/>
        </w:rPr>
        <w:t xml:space="preserve"> of the Golden Rules; The Butterfly Way</w:t>
      </w:r>
      <w:r w:rsidR="002B7B01">
        <w:rPr>
          <w:rFonts w:ascii="Comic Sans MS" w:hAnsi="Comic Sans MS"/>
        </w:rPr>
        <w:t xml:space="preserve"> with the children</w:t>
      </w:r>
      <w:r>
        <w:rPr>
          <w:rFonts w:ascii="Comic Sans MS" w:hAnsi="Comic Sans MS"/>
        </w:rPr>
        <w:t xml:space="preserve">. ‘Lining up nicely while we wait for a teacher’ </w:t>
      </w:r>
    </w:p>
    <w:p w14:paraId="3B860482" w14:textId="77777777" w:rsidR="009E67A5" w:rsidRDefault="009E67A5" w:rsidP="00342BD4">
      <w:pPr>
        <w:pStyle w:val="ListParagraph"/>
        <w:numPr>
          <w:ilvl w:val="0"/>
          <w:numId w:val="2"/>
        </w:numPr>
        <w:rPr>
          <w:rFonts w:ascii="Comic Sans MS" w:hAnsi="Comic Sans MS"/>
        </w:rPr>
      </w:pPr>
      <w:r>
        <w:rPr>
          <w:rFonts w:ascii="Comic Sans MS" w:hAnsi="Comic Sans MS"/>
        </w:rPr>
        <w:t>Lost Child Drills should occur every 6 months to ensure all staff are aware of what to do in the event a child does go missing.</w:t>
      </w:r>
    </w:p>
    <w:p w14:paraId="1F67C925" w14:textId="77777777" w:rsidR="009E67A5" w:rsidRDefault="009E67A5" w:rsidP="009E67A5">
      <w:pPr>
        <w:pStyle w:val="ListParagraph"/>
        <w:numPr>
          <w:ilvl w:val="0"/>
          <w:numId w:val="2"/>
        </w:numPr>
      </w:pPr>
      <w:r w:rsidRPr="009E67A5">
        <w:rPr>
          <w:rFonts w:ascii="Comic Sans MS" w:hAnsi="Comic Sans MS"/>
        </w:rPr>
        <w:t>This Policy should be read and signed by all members of staff.</w:t>
      </w:r>
    </w:p>
    <w:p w14:paraId="6B9C42B7" w14:textId="77777777" w:rsidR="005F1F23" w:rsidRDefault="005F1F23"/>
    <w:p w14:paraId="64B8621C" w14:textId="77777777" w:rsidR="005F1F23" w:rsidRDefault="005F1F23"/>
    <w:p w14:paraId="1098C14A" w14:textId="1EFCEA8D" w:rsidR="005F1F23" w:rsidRDefault="005F1F23"/>
    <w:p w14:paraId="67BEE2D6" w14:textId="21110DC0" w:rsidR="002C1AA7" w:rsidRDefault="002C1AA7"/>
    <w:p w14:paraId="264948B5" w14:textId="647705F1" w:rsidR="002C1AA7" w:rsidRDefault="002C1AA7"/>
    <w:p w14:paraId="452BE59D" w14:textId="40148390" w:rsidR="002C1AA7" w:rsidRDefault="002C1AA7"/>
    <w:p w14:paraId="6E0808BF" w14:textId="454474A2" w:rsidR="002C1AA7" w:rsidRDefault="002C1AA7"/>
    <w:p w14:paraId="6E3B3E65" w14:textId="71D596D5" w:rsidR="002C1AA7" w:rsidRDefault="002C1AA7"/>
    <w:p w14:paraId="2A086A2F" w14:textId="1FDE49D8" w:rsidR="002C1AA7" w:rsidRDefault="002C1AA7"/>
    <w:p w14:paraId="2DC3A2DC" w14:textId="454B9F06" w:rsidR="002C1AA7" w:rsidRDefault="002C1AA7"/>
    <w:p w14:paraId="01207F80" w14:textId="56C80E91" w:rsidR="002C1AA7" w:rsidRDefault="002C1AA7"/>
    <w:p w14:paraId="53E3ABF0" w14:textId="604804A1" w:rsidR="002C1AA7" w:rsidRDefault="002C1AA7"/>
    <w:p w14:paraId="45E68AA6" w14:textId="3861ED4E" w:rsidR="002C1AA7" w:rsidRDefault="002C1AA7"/>
    <w:p w14:paraId="1FD98B80" w14:textId="77C96FE2" w:rsidR="002C1AA7" w:rsidRDefault="002C1AA7"/>
    <w:p w14:paraId="05D62EC3" w14:textId="04CC937C" w:rsidR="002C1AA7" w:rsidRDefault="002C1AA7"/>
    <w:p w14:paraId="3742A8B4" w14:textId="134EE520" w:rsidR="002C1AA7" w:rsidRDefault="002C1AA7"/>
    <w:p w14:paraId="54B8A709" w14:textId="4AECD6C4" w:rsidR="002C1AA7" w:rsidRDefault="002C1AA7"/>
    <w:p w14:paraId="7AF7F684" w14:textId="15B91393" w:rsidR="002C1AA7" w:rsidRDefault="002C1AA7"/>
    <w:p w14:paraId="77EAF222" w14:textId="77777777" w:rsidR="002C1AA7" w:rsidRDefault="002C1AA7"/>
    <w:p w14:paraId="4F3BE3B0" w14:textId="77777777" w:rsidR="005F1F23" w:rsidRDefault="005F1F23"/>
    <w:p w14:paraId="479AAC6E" w14:textId="77777777" w:rsidR="005F1F23" w:rsidRDefault="005F1F23"/>
    <w:tbl>
      <w:tblPr>
        <w:tblStyle w:val="TableGrid"/>
        <w:tblW w:w="0" w:type="auto"/>
        <w:tblLook w:val="04A0" w:firstRow="1" w:lastRow="0" w:firstColumn="1" w:lastColumn="0" w:noHBand="0" w:noVBand="1"/>
      </w:tblPr>
      <w:tblGrid>
        <w:gridCol w:w="3485"/>
        <w:gridCol w:w="3485"/>
        <w:gridCol w:w="3486"/>
      </w:tblGrid>
      <w:tr w:rsidR="005F1F23" w:rsidRPr="00DB06DE" w14:paraId="76ADE6C2" w14:textId="77777777" w:rsidTr="009E0D0B">
        <w:tc>
          <w:tcPr>
            <w:tcW w:w="3485" w:type="dxa"/>
          </w:tcPr>
          <w:p w14:paraId="13D5DB78" w14:textId="77777777" w:rsidR="005F1F23" w:rsidRPr="00DB06DE" w:rsidRDefault="005F1F23" w:rsidP="009E0D0B">
            <w:pPr>
              <w:rPr>
                <w:rFonts w:ascii="Comic Sans MS" w:hAnsi="Comic Sans MS"/>
              </w:rPr>
            </w:pPr>
            <w:r w:rsidRPr="00DB06DE">
              <w:rPr>
                <w:rFonts w:ascii="Comic Sans MS" w:hAnsi="Comic Sans MS"/>
              </w:rPr>
              <w:t>Review Date:</w:t>
            </w:r>
          </w:p>
        </w:tc>
        <w:tc>
          <w:tcPr>
            <w:tcW w:w="3485" w:type="dxa"/>
          </w:tcPr>
          <w:p w14:paraId="0E514677" w14:textId="77777777" w:rsidR="005F1F23" w:rsidRPr="00DB06DE" w:rsidRDefault="005F1F23" w:rsidP="009E0D0B">
            <w:pPr>
              <w:rPr>
                <w:rFonts w:ascii="Comic Sans MS" w:hAnsi="Comic Sans MS"/>
              </w:rPr>
            </w:pPr>
            <w:r>
              <w:rPr>
                <w:rFonts w:ascii="Comic Sans MS" w:hAnsi="Comic Sans MS"/>
              </w:rPr>
              <w:t>Sign</w:t>
            </w:r>
            <w:r w:rsidRPr="00DB06DE">
              <w:rPr>
                <w:rFonts w:ascii="Comic Sans MS" w:hAnsi="Comic Sans MS"/>
              </w:rPr>
              <w:t>ed:</w:t>
            </w:r>
          </w:p>
        </w:tc>
        <w:tc>
          <w:tcPr>
            <w:tcW w:w="3486" w:type="dxa"/>
          </w:tcPr>
          <w:p w14:paraId="5F08FBBA" w14:textId="77777777" w:rsidR="005F1F23" w:rsidRPr="00DB06DE" w:rsidRDefault="005F1F23" w:rsidP="009E0D0B">
            <w:pPr>
              <w:rPr>
                <w:rFonts w:ascii="Comic Sans MS" w:hAnsi="Comic Sans MS"/>
              </w:rPr>
            </w:pPr>
            <w:r w:rsidRPr="00DB06DE">
              <w:rPr>
                <w:rFonts w:ascii="Comic Sans MS" w:hAnsi="Comic Sans MS"/>
              </w:rPr>
              <w:t>Next Review Due:</w:t>
            </w:r>
          </w:p>
        </w:tc>
      </w:tr>
      <w:tr w:rsidR="005F1F23" w:rsidRPr="00DB06DE" w14:paraId="049EC94E" w14:textId="77777777" w:rsidTr="009E0D0B">
        <w:tc>
          <w:tcPr>
            <w:tcW w:w="3485" w:type="dxa"/>
          </w:tcPr>
          <w:p w14:paraId="087A98AA" w14:textId="01F7F2D3" w:rsidR="005F1F23" w:rsidRPr="00DB06DE" w:rsidRDefault="006D4D98" w:rsidP="009E0D0B">
            <w:pPr>
              <w:rPr>
                <w:rFonts w:ascii="Comic Sans MS" w:hAnsi="Comic Sans MS"/>
              </w:rPr>
            </w:pPr>
            <w:r>
              <w:rPr>
                <w:rFonts w:ascii="Comic Sans MS" w:hAnsi="Comic Sans MS"/>
              </w:rPr>
              <w:t>01/09/202</w:t>
            </w:r>
            <w:r w:rsidR="005F1751">
              <w:rPr>
                <w:rFonts w:ascii="Comic Sans MS" w:hAnsi="Comic Sans MS"/>
              </w:rPr>
              <w:t>1</w:t>
            </w:r>
          </w:p>
        </w:tc>
        <w:tc>
          <w:tcPr>
            <w:tcW w:w="3485" w:type="dxa"/>
          </w:tcPr>
          <w:p w14:paraId="623F72B8" w14:textId="77777777" w:rsidR="005F1F23" w:rsidRPr="00DB06DE" w:rsidRDefault="005F1F23" w:rsidP="009E0D0B">
            <w:pPr>
              <w:rPr>
                <w:rFonts w:ascii="Comic Sans MS" w:hAnsi="Comic Sans MS"/>
              </w:rPr>
            </w:pPr>
            <w:r>
              <w:rPr>
                <w:rFonts w:ascii="Comic Sans MS" w:hAnsi="Comic Sans MS"/>
              </w:rPr>
              <w:t>H Waller</w:t>
            </w:r>
          </w:p>
        </w:tc>
        <w:tc>
          <w:tcPr>
            <w:tcW w:w="3486" w:type="dxa"/>
          </w:tcPr>
          <w:p w14:paraId="3720E931" w14:textId="3815B3FD" w:rsidR="005F1F23" w:rsidRPr="00DB06DE" w:rsidRDefault="006D4D98" w:rsidP="009E0D0B">
            <w:pPr>
              <w:rPr>
                <w:rFonts w:ascii="Comic Sans MS" w:hAnsi="Comic Sans MS"/>
              </w:rPr>
            </w:pPr>
            <w:r>
              <w:rPr>
                <w:rFonts w:ascii="Comic Sans MS" w:hAnsi="Comic Sans MS"/>
              </w:rPr>
              <w:t>01/09/202</w:t>
            </w:r>
            <w:r w:rsidR="005F1751">
              <w:rPr>
                <w:rFonts w:ascii="Comic Sans MS" w:hAnsi="Comic Sans MS"/>
              </w:rPr>
              <w:t>2</w:t>
            </w:r>
          </w:p>
        </w:tc>
      </w:tr>
    </w:tbl>
    <w:p w14:paraId="5A9D7A45" w14:textId="77777777" w:rsidR="005F1F23" w:rsidRDefault="005F1F23"/>
    <w:sectPr w:rsidR="005F1F23" w:rsidSect="00FB5C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0A"/>
    <w:multiLevelType w:val="hybridMultilevel"/>
    <w:tmpl w:val="17A6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5126D"/>
    <w:multiLevelType w:val="hybridMultilevel"/>
    <w:tmpl w:val="289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23"/>
    <w:rsid w:val="002B7B01"/>
    <w:rsid w:val="002C1AA7"/>
    <w:rsid w:val="00342BD4"/>
    <w:rsid w:val="005F1751"/>
    <w:rsid w:val="005F1F23"/>
    <w:rsid w:val="006D4D98"/>
    <w:rsid w:val="009E67A5"/>
    <w:rsid w:val="00F24204"/>
    <w:rsid w:val="00FB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C8B6"/>
  <w15:chartTrackingRefBased/>
  <w15:docId w15:val="{1FA3946D-F349-4D44-B962-B18F1E6C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F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7</cp:revision>
  <dcterms:created xsi:type="dcterms:W3CDTF">2018-11-25T13:25:00Z</dcterms:created>
  <dcterms:modified xsi:type="dcterms:W3CDTF">2021-08-23T14:51:00Z</dcterms:modified>
</cp:coreProperties>
</file>