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7254" w14:textId="77777777" w:rsidR="009A4B98" w:rsidRPr="009A4B98" w:rsidRDefault="009A4B98" w:rsidP="009A4B98">
      <w:pPr>
        <w:pStyle w:val="NormalWeb"/>
        <w:spacing w:before="0" w:beforeAutospacing="0" w:after="0" w:afterAutospacing="0" w:line="360" w:lineRule="auto"/>
        <w:jc w:val="center"/>
        <w:rPr>
          <w:rFonts w:ascii="Comic Sans MS" w:hAnsi="Comic Sans MS" w:cs="Helvetica"/>
          <w:sz w:val="22"/>
          <w:szCs w:val="22"/>
          <w:u w:val="single"/>
        </w:rPr>
      </w:pPr>
      <w:r w:rsidRPr="009A4B98">
        <w:rPr>
          <w:rFonts w:ascii="Comic Sans MS" w:hAnsi="Comic Sans MS" w:cs="Helvetica"/>
          <w:sz w:val="22"/>
          <w:szCs w:val="22"/>
          <w:u w:val="single"/>
        </w:rPr>
        <w:t>Tots 2 Toddlers</w:t>
      </w:r>
    </w:p>
    <w:p w14:paraId="1ACBE419" w14:textId="77777777" w:rsidR="009A4B98" w:rsidRPr="009A4B98" w:rsidRDefault="009A4B98" w:rsidP="009A4B98">
      <w:pPr>
        <w:pStyle w:val="NormalWeb"/>
        <w:spacing w:before="0" w:beforeAutospacing="0" w:after="0" w:afterAutospacing="0" w:line="360" w:lineRule="auto"/>
        <w:jc w:val="center"/>
        <w:rPr>
          <w:rFonts w:ascii="Comic Sans MS" w:hAnsi="Comic Sans MS" w:cs="Helvetica"/>
          <w:sz w:val="22"/>
          <w:szCs w:val="22"/>
          <w:u w:val="single"/>
        </w:rPr>
      </w:pPr>
      <w:r w:rsidRPr="009A4B98">
        <w:rPr>
          <w:rFonts w:ascii="Comic Sans MS" w:hAnsi="Comic Sans MS" w:cs="Helvetica"/>
          <w:sz w:val="22"/>
          <w:szCs w:val="22"/>
          <w:u w:val="single"/>
        </w:rPr>
        <w:t>Clothing</w:t>
      </w:r>
    </w:p>
    <w:p w14:paraId="1AFA55EC" w14:textId="77777777" w:rsidR="009A4B98" w:rsidRPr="00E97158" w:rsidRDefault="009A4B98" w:rsidP="009A4B98">
      <w:pPr>
        <w:pStyle w:val="NormalWeb"/>
        <w:spacing w:before="0" w:beforeAutospacing="0" w:after="0" w:afterAutospacing="0" w:line="360" w:lineRule="auto"/>
        <w:jc w:val="center"/>
        <w:rPr>
          <w:rFonts w:ascii="Comic Sans MS" w:hAnsi="Comic Sans MS" w:cs="Helvetica"/>
          <w:b/>
          <w:sz w:val="36"/>
          <w:szCs w:val="36"/>
          <w:u w:val="single"/>
        </w:rPr>
      </w:pPr>
    </w:p>
    <w:p w14:paraId="10BEF31D" w14:textId="0FF87779" w:rsidR="009A4B98" w:rsidRPr="009A4B98" w:rsidRDefault="00A32B37" w:rsidP="009A4B98">
      <w:pPr>
        <w:pStyle w:val="NormalWeb"/>
        <w:spacing w:before="0" w:beforeAutospacing="0" w:after="0" w:afterAutospacing="0" w:line="360" w:lineRule="auto"/>
        <w:rPr>
          <w:rFonts w:ascii="Comic Sans MS" w:hAnsi="Comic Sans MS" w:cs="Helvetica"/>
          <w:sz w:val="22"/>
          <w:szCs w:val="22"/>
          <w:u w:val="single"/>
        </w:rPr>
      </w:pPr>
      <w:r>
        <w:rPr>
          <w:rFonts w:ascii="Comic Sans MS" w:hAnsi="Comic Sans MS" w:cs="Helvetica"/>
          <w:sz w:val="22"/>
          <w:szCs w:val="22"/>
          <w:u w:val="single"/>
        </w:rPr>
        <w:t>Intent</w:t>
      </w:r>
      <w:r w:rsidR="009A4B98" w:rsidRPr="009A4B98">
        <w:rPr>
          <w:rFonts w:ascii="Comic Sans MS" w:hAnsi="Comic Sans MS" w:cs="Helvetica"/>
          <w:sz w:val="22"/>
          <w:szCs w:val="22"/>
          <w:u w:val="single"/>
        </w:rPr>
        <w:t xml:space="preserve"> of Policy:</w:t>
      </w:r>
    </w:p>
    <w:p w14:paraId="088151BE" w14:textId="77777777" w:rsidR="009A4B98" w:rsidRPr="009A4B98" w:rsidRDefault="009A4B98" w:rsidP="009A4B98">
      <w:pPr>
        <w:pStyle w:val="NormalWeb"/>
        <w:spacing w:before="0" w:beforeAutospacing="0" w:after="0" w:afterAutospacing="0" w:line="360" w:lineRule="auto"/>
        <w:rPr>
          <w:rFonts w:ascii="Comic Sans MS" w:hAnsi="Comic Sans MS" w:cs="Helvetica"/>
          <w:sz w:val="22"/>
          <w:szCs w:val="22"/>
        </w:rPr>
      </w:pPr>
      <w:r>
        <w:rPr>
          <w:rFonts w:ascii="Comic Sans MS" w:hAnsi="Comic Sans MS" w:cs="Helvetica"/>
          <w:sz w:val="22"/>
          <w:szCs w:val="22"/>
        </w:rPr>
        <w:t>The nursery wishes to ensure that children are appropriately dressed for nursery.</w:t>
      </w:r>
    </w:p>
    <w:p w14:paraId="64298DF5" w14:textId="77777777" w:rsidR="009A4B98" w:rsidRPr="009A4B98" w:rsidRDefault="009A4B98" w:rsidP="009A4B98">
      <w:pPr>
        <w:pStyle w:val="NormalWeb"/>
        <w:spacing w:before="0" w:beforeAutospacing="0" w:after="0" w:afterAutospacing="0" w:line="360" w:lineRule="auto"/>
        <w:rPr>
          <w:rFonts w:ascii="Comic Sans MS" w:hAnsi="Comic Sans MS" w:cs="Helvetica"/>
          <w:sz w:val="22"/>
          <w:szCs w:val="22"/>
          <w:u w:val="single"/>
        </w:rPr>
      </w:pPr>
    </w:p>
    <w:p w14:paraId="2937E917" w14:textId="3ED25BE0" w:rsidR="009A4B98" w:rsidRPr="009A4B98" w:rsidRDefault="00A32B37" w:rsidP="009A4B98">
      <w:pPr>
        <w:pStyle w:val="NormalWeb"/>
        <w:spacing w:before="0" w:beforeAutospacing="0" w:after="0" w:afterAutospacing="0" w:line="360" w:lineRule="auto"/>
        <w:rPr>
          <w:rFonts w:ascii="Comic Sans MS" w:hAnsi="Comic Sans MS" w:cs="Helvetica"/>
          <w:sz w:val="22"/>
          <w:szCs w:val="22"/>
          <w:u w:val="single"/>
        </w:rPr>
      </w:pPr>
      <w:r>
        <w:rPr>
          <w:rFonts w:ascii="Comic Sans MS" w:hAnsi="Comic Sans MS" w:cs="Helvetica"/>
          <w:sz w:val="22"/>
          <w:szCs w:val="22"/>
          <w:u w:val="single"/>
        </w:rPr>
        <w:t xml:space="preserve">Implementation of </w:t>
      </w:r>
      <w:r w:rsidR="009A4B98" w:rsidRPr="009A4B98">
        <w:rPr>
          <w:rFonts w:ascii="Comic Sans MS" w:hAnsi="Comic Sans MS" w:cs="Helvetica"/>
          <w:sz w:val="22"/>
          <w:szCs w:val="22"/>
          <w:u w:val="single"/>
        </w:rPr>
        <w:t>Policy:</w:t>
      </w:r>
    </w:p>
    <w:p w14:paraId="60F5DF36" w14:textId="77777777" w:rsidR="009A4B98" w:rsidRPr="009A4B98" w:rsidRDefault="009A4B98" w:rsidP="009A4B98">
      <w:pPr>
        <w:pStyle w:val="NormalWeb"/>
        <w:spacing w:before="0" w:beforeAutospacing="0" w:after="0" w:afterAutospacing="0" w:line="360" w:lineRule="auto"/>
        <w:rPr>
          <w:rFonts w:ascii="Comic Sans MS" w:hAnsi="Comic Sans MS" w:cs="Helvetica"/>
          <w:sz w:val="22"/>
          <w:szCs w:val="22"/>
        </w:rPr>
      </w:pPr>
    </w:p>
    <w:p w14:paraId="5380FBE0" w14:textId="77777777" w:rsidR="009A4B98" w:rsidRDefault="009A4B98" w:rsidP="00D374A2">
      <w:pPr>
        <w:pStyle w:val="NormalWeb"/>
        <w:numPr>
          <w:ilvl w:val="0"/>
          <w:numId w:val="1"/>
        </w:numPr>
        <w:spacing w:before="0" w:beforeAutospacing="0" w:after="0" w:afterAutospacing="0" w:line="360" w:lineRule="auto"/>
        <w:ind w:left="0"/>
        <w:rPr>
          <w:rFonts w:ascii="Comic Sans MS" w:hAnsi="Comic Sans MS" w:cs="Helvetica"/>
          <w:sz w:val="22"/>
          <w:szCs w:val="22"/>
        </w:rPr>
      </w:pPr>
      <w:r>
        <w:rPr>
          <w:rFonts w:ascii="Comic Sans MS" w:hAnsi="Comic Sans MS" w:cs="Helvetica"/>
          <w:sz w:val="22"/>
          <w:szCs w:val="22"/>
        </w:rPr>
        <w:t>Tots 2 Toddlers</w:t>
      </w:r>
      <w:r w:rsidRPr="009A4B98">
        <w:rPr>
          <w:rFonts w:ascii="Comic Sans MS" w:hAnsi="Comic Sans MS" w:cs="Helvetica"/>
          <w:sz w:val="22"/>
          <w:szCs w:val="22"/>
        </w:rPr>
        <w:t xml:space="preserve"> requests that each child is provided with a complete change of clothes, which are clearly lab</w:t>
      </w:r>
      <w:r>
        <w:rPr>
          <w:rFonts w:ascii="Comic Sans MS" w:hAnsi="Comic Sans MS" w:cs="Helvetica"/>
          <w:sz w:val="22"/>
          <w:szCs w:val="22"/>
        </w:rPr>
        <w:t>elled with the child's name on.</w:t>
      </w:r>
    </w:p>
    <w:p w14:paraId="164B9160" w14:textId="77777777" w:rsidR="009A4B98" w:rsidRDefault="009A4B98" w:rsidP="00D374A2">
      <w:pPr>
        <w:pStyle w:val="NormalWeb"/>
        <w:numPr>
          <w:ilvl w:val="0"/>
          <w:numId w:val="1"/>
        </w:numPr>
        <w:spacing w:before="0" w:beforeAutospacing="0" w:after="0" w:afterAutospacing="0" w:line="360" w:lineRule="auto"/>
        <w:ind w:left="0"/>
        <w:rPr>
          <w:rFonts w:ascii="Comic Sans MS" w:hAnsi="Comic Sans MS" w:cs="Helvetica"/>
          <w:sz w:val="22"/>
          <w:szCs w:val="22"/>
        </w:rPr>
      </w:pPr>
      <w:r>
        <w:rPr>
          <w:rFonts w:ascii="Comic Sans MS" w:hAnsi="Comic Sans MS" w:cs="Helvetica"/>
          <w:sz w:val="22"/>
          <w:szCs w:val="22"/>
        </w:rPr>
        <w:t>Please ensure that children are appropriately dressed for the weather</w:t>
      </w:r>
      <w:r w:rsidR="00CB3A0B">
        <w:rPr>
          <w:rFonts w:ascii="Comic Sans MS" w:hAnsi="Comic Sans MS" w:cs="Helvetica"/>
          <w:sz w:val="22"/>
          <w:szCs w:val="22"/>
        </w:rPr>
        <w:t xml:space="preserve"> i.e. hats, scarfs, coat, wellies, wet suits.</w:t>
      </w:r>
    </w:p>
    <w:p w14:paraId="6C14D0E9" w14:textId="77777777" w:rsidR="009A4B98" w:rsidRDefault="009A4B98" w:rsidP="00D374A2">
      <w:pPr>
        <w:pStyle w:val="NormalWeb"/>
        <w:numPr>
          <w:ilvl w:val="0"/>
          <w:numId w:val="1"/>
        </w:numPr>
        <w:spacing w:before="0" w:beforeAutospacing="0" w:after="0" w:afterAutospacing="0" w:line="360" w:lineRule="auto"/>
        <w:ind w:left="0"/>
        <w:rPr>
          <w:rFonts w:ascii="Comic Sans MS" w:hAnsi="Comic Sans MS" w:cs="Helvetica"/>
          <w:sz w:val="22"/>
          <w:szCs w:val="22"/>
        </w:rPr>
      </w:pPr>
      <w:r w:rsidRPr="009A4B98">
        <w:rPr>
          <w:rFonts w:ascii="Comic Sans MS" w:hAnsi="Comic Sans MS" w:cs="Helvetica"/>
          <w:sz w:val="22"/>
          <w:szCs w:val="22"/>
        </w:rPr>
        <w:t>It is an essential component of educative play that children are able to enjoy art and craft activities with, for example, glue, paste, paint, sand, water, etc. Inevitably children will transfer some of these materials to themselves and their clothing.</w:t>
      </w:r>
    </w:p>
    <w:p w14:paraId="759F6DF5" w14:textId="77777777" w:rsidR="009A4B98" w:rsidRDefault="009A4B98" w:rsidP="00D374A2">
      <w:pPr>
        <w:pStyle w:val="NormalWeb"/>
        <w:numPr>
          <w:ilvl w:val="0"/>
          <w:numId w:val="1"/>
        </w:numPr>
        <w:spacing w:before="0" w:beforeAutospacing="0" w:after="0" w:afterAutospacing="0" w:line="360" w:lineRule="auto"/>
        <w:ind w:left="0"/>
        <w:rPr>
          <w:rFonts w:ascii="Comic Sans MS" w:hAnsi="Comic Sans MS" w:cs="Helvetica"/>
          <w:sz w:val="22"/>
          <w:szCs w:val="22"/>
        </w:rPr>
      </w:pPr>
      <w:r w:rsidRPr="009A4B98">
        <w:rPr>
          <w:rFonts w:ascii="Comic Sans MS" w:hAnsi="Comic Sans MS" w:cs="Helvetica"/>
          <w:sz w:val="22"/>
          <w:szCs w:val="22"/>
        </w:rPr>
        <w:t>We attempt as far as possible to purchase glue, paste and paint which are "washable", but in practice not everything is washable off all clothing materials. Parents should therefore dress their children with this in mind.</w:t>
      </w:r>
    </w:p>
    <w:p w14:paraId="004A3ED4" w14:textId="77777777" w:rsidR="009A4B98" w:rsidRDefault="009A4B98" w:rsidP="00D374A2">
      <w:pPr>
        <w:pStyle w:val="NormalWeb"/>
        <w:numPr>
          <w:ilvl w:val="0"/>
          <w:numId w:val="1"/>
        </w:numPr>
        <w:spacing w:before="0" w:beforeAutospacing="0" w:after="0" w:afterAutospacing="0" w:line="360" w:lineRule="auto"/>
        <w:ind w:left="0"/>
        <w:rPr>
          <w:rFonts w:ascii="Comic Sans MS" w:hAnsi="Comic Sans MS" w:cs="Helvetica"/>
          <w:sz w:val="22"/>
          <w:szCs w:val="22"/>
        </w:rPr>
      </w:pPr>
      <w:r>
        <w:rPr>
          <w:rFonts w:ascii="Comic Sans MS" w:hAnsi="Comic Sans MS" w:cs="Helvetica"/>
          <w:sz w:val="22"/>
          <w:szCs w:val="22"/>
        </w:rPr>
        <w:t>Tots 2 Toddlers</w:t>
      </w:r>
      <w:r w:rsidRPr="009A4B98">
        <w:rPr>
          <w:rFonts w:ascii="Comic Sans MS" w:hAnsi="Comic Sans MS" w:cs="Helvetica"/>
          <w:sz w:val="22"/>
          <w:szCs w:val="22"/>
        </w:rPr>
        <w:t xml:space="preserve"> will accept no liability for clothing damaged while the child is at the nursery.</w:t>
      </w:r>
    </w:p>
    <w:p w14:paraId="3B58F101" w14:textId="77777777" w:rsidR="00D905F9" w:rsidRDefault="00D905F9" w:rsidP="00D374A2">
      <w:pPr>
        <w:pStyle w:val="NormalWeb"/>
        <w:spacing w:before="0" w:beforeAutospacing="0" w:after="0" w:afterAutospacing="0" w:line="360" w:lineRule="auto"/>
        <w:rPr>
          <w:rFonts w:ascii="Comic Sans MS" w:hAnsi="Comic Sans MS" w:cs="Helvetica"/>
          <w:sz w:val="22"/>
          <w:szCs w:val="22"/>
        </w:rPr>
      </w:pPr>
    </w:p>
    <w:p w14:paraId="5E2290B9" w14:textId="77777777" w:rsidR="00D905F9" w:rsidRDefault="00D905F9" w:rsidP="00D905F9">
      <w:pPr>
        <w:pStyle w:val="NormalWeb"/>
        <w:spacing w:before="0" w:beforeAutospacing="0" w:after="0" w:afterAutospacing="0" w:line="360" w:lineRule="auto"/>
        <w:rPr>
          <w:rFonts w:ascii="Comic Sans MS" w:hAnsi="Comic Sans MS" w:cs="Helvetica"/>
          <w:sz w:val="22"/>
          <w:szCs w:val="22"/>
        </w:rPr>
      </w:pPr>
    </w:p>
    <w:p w14:paraId="6F16FDDE" w14:textId="77777777" w:rsidR="00D905F9" w:rsidRDefault="00D905F9" w:rsidP="00D905F9">
      <w:pPr>
        <w:pStyle w:val="NormalWeb"/>
        <w:spacing w:before="0" w:beforeAutospacing="0" w:after="0" w:afterAutospacing="0" w:line="360" w:lineRule="auto"/>
        <w:rPr>
          <w:rFonts w:ascii="Comic Sans MS" w:hAnsi="Comic Sans MS" w:cs="Helvetica"/>
          <w:sz w:val="22"/>
          <w:szCs w:val="22"/>
        </w:rPr>
      </w:pPr>
    </w:p>
    <w:p w14:paraId="601626BB" w14:textId="77777777" w:rsidR="00D905F9" w:rsidRDefault="00D905F9" w:rsidP="00D905F9">
      <w:pPr>
        <w:pStyle w:val="NormalWeb"/>
        <w:spacing w:before="0" w:beforeAutospacing="0" w:after="0" w:afterAutospacing="0" w:line="360" w:lineRule="auto"/>
        <w:rPr>
          <w:rFonts w:ascii="Comic Sans MS" w:hAnsi="Comic Sans MS" w:cs="Helvetica"/>
          <w:sz w:val="22"/>
          <w:szCs w:val="22"/>
        </w:rPr>
      </w:pPr>
    </w:p>
    <w:p w14:paraId="4CD8C227" w14:textId="77777777" w:rsidR="00D905F9" w:rsidRDefault="00D905F9" w:rsidP="00D905F9">
      <w:pPr>
        <w:pStyle w:val="NormalWeb"/>
        <w:spacing w:before="0" w:beforeAutospacing="0" w:after="0" w:afterAutospacing="0" w:line="360" w:lineRule="auto"/>
        <w:rPr>
          <w:rFonts w:ascii="Comic Sans MS" w:hAnsi="Comic Sans MS" w:cs="Helvetica"/>
          <w:sz w:val="22"/>
          <w:szCs w:val="22"/>
        </w:rPr>
      </w:pPr>
    </w:p>
    <w:p w14:paraId="329D336D" w14:textId="77777777" w:rsidR="00D905F9" w:rsidRDefault="00D905F9" w:rsidP="00D905F9">
      <w:pPr>
        <w:pStyle w:val="NormalWeb"/>
        <w:spacing w:before="0" w:beforeAutospacing="0" w:after="0" w:afterAutospacing="0" w:line="360" w:lineRule="auto"/>
        <w:rPr>
          <w:rFonts w:ascii="Comic Sans MS" w:hAnsi="Comic Sans MS" w:cs="Helvetica"/>
          <w:sz w:val="22"/>
          <w:szCs w:val="22"/>
        </w:rPr>
      </w:pPr>
    </w:p>
    <w:p w14:paraId="53CAAD98" w14:textId="77777777" w:rsidR="00D905F9" w:rsidRDefault="00D905F9" w:rsidP="00D905F9">
      <w:pPr>
        <w:pStyle w:val="NormalWeb"/>
        <w:spacing w:before="0" w:beforeAutospacing="0" w:after="0" w:afterAutospacing="0" w:line="360" w:lineRule="auto"/>
        <w:rPr>
          <w:rFonts w:ascii="Comic Sans MS" w:hAnsi="Comic Sans MS" w:cs="Helvetica"/>
          <w:sz w:val="22"/>
          <w:szCs w:val="22"/>
        </w:rPr>
      </w:pPr>
    </w:p>
    <w:p w14:paraId="5EFE43CE" w14:textId="3DBFD566" w:rsidR="00D905F9" w:rsidRDefault="00D905F9" w:rsidP="00D905F9">
      <w:pPr>
        <w:pStyle w:val="NormalWeb"/>
        <w:spacing w:before="0" w:beforeAutospacing="0" w:after="0" w:afterAutospacing="0" w:line="360" w:lineRule="auto"/>
        <w:rPr>
          <w:rFonts w:ascii="Comic Sans MS" w:hAnsi="Comic Sans MS" w:cs="Helvetica"/>
          <w:sz w:val="22"/>
          <w:szCs w:val="22"/>
        </w:rPr>
      </w:pPr>
    </w:p>
    <w:p w14:paraId="5B7C26D4" w14:textId="77777777" w:rsidR="00D374A2" w:rsidRDefault="00D374A2" w:rsidP="00D905F9">
      <w:pPr>
        <w:pStyle w:val="NormalWeb"/>
        <w:spacing w:before="0" w:beforeAutospacing="0" w:after="0" w:afterAutospacing="0" w:line="360" w:lineRule="auto"/>
        <w:rPr>
          <w:rFonts w:ascii="Comic Sans MS" w:hAnsi="Comic Sans MS" w:cs="Helvetica"/>
          <w:sz w:val="22"/>
          <w:szCs w:val="22"/>
        </w:rPr>
      </w:pPr>
    </w:p>
    <w:tbl>
      <w:tblPr>
        <w:tblStyle w:val="TableGrid1"/>
        <w:tblpPr w:leftFromText="180" w:rightFromText="180" w:vertAnchor="text" w:horzAnchor="margin" w:tblpY="1244"/>
        <w:tblW w:w="0" w:type="auto"/>
        <w:tblLook w:val="04A0" w:firstRow="1" w:lastRow="0" w:firstColumn="1" w:lastColumn="0" w:noHBand="0" w:noVBand="1"/>
      </w:tblPr>
      <w:tblGrid>
        <w:gridCol w:w="3485"/>
        <w:gridCol w:w="3485"/>
        <w:gridCol w:w="3486"/>
      </w:tblGrid>
      <w:tr w:rsidR="00665B52" w:rsidRPr="00D905F9" w14:paraId="7636FF6A" w14:textId="77777777" w:rsidTr="00665B52">
        <w:tc>
          <w:tcPr>
            <w:tcW w:w="3485" w:type="dxa"/>
          </w:tcPr>
          <w:p w14:paraId="09B44E76" w14:textId="77777777" w:rsidR="00665B52" w:rsidRPr="00D905F9" w:rsidRDefault="00665B52" w:rsidP="00665B52">
            <w:pPr>
              <w:rPr>
                <w:rFonts w:ascii="Comic Sans MS" w:eastAsia="Calibri" w:hAnsi="Comic Sans MS" w:cs="Times New Roman"/>
              </w:rPr>
            </w:pPr>
            <w:r>
              <w:rPr>
                <w:rFonts w:ascii="Comic Sans MS" w:hAnsi="Comic Sans MS"/>
              </w:rPr>
              <w:t>Review Date:</w:t>
            </w:r>
          </w:p>
        </w:tc>
        <w:tc>
          <w:tcPr>
            <w:tcW w:w="3485" w:type="dxa"/>
          </w:tcPr>
          <w:p w14:paraId="6532C814" w14:textId="77777777" w:rsidR="00665B52" w:rsidRPr="00D905F9" w:rsidRDefault="00665B52" w:rsidP="00665B52">
            <w:pPr>
              <w:rPr>
                <w:rFonts w:ascii="Comic Sans MS" w:eastAsia="Calibri" w:hAnsi="Comic Sans MS" w:cs="Times New Roman"/>
              </w:rPr>
            </w:pPr>
            <w:r>
              <w:rPr>
                <w:rFonts w:ascii="Comic Sans MS" w:hAnsi="Comic Sans MS"/>
              </w:rPr>
              <w:t>Signed:</w:t>
            </w:r>
          </w:p>
        </w:tc>
        <w:tc>
          <w:tcPr>
            <w:tcW w:w="3486" w:type="dxa"/>
          </w:tcPr>
          <w:p w14:paraId="68328C23" w14:textId="77777777" w:rsidR="00665B52" w:rsidRPr="00D905F9" w:rsidRDefault="00665B52" w:rsidP="00665B52">
            <w:pPr>
              <w:rPr>
                <w:rFonts w:ascii="Comic Sans MS" w:eastAsia="Calibri" w:hAnsi="Comic Sans MS" w:cs="Times New Roman"/>
              </w:rPr>
            </w:pPr>
            <w:r>
              <w:rPr>
                <w:rFonts w:ascii="Comic Sans MS" w:hAnsi="Comic Sans MS"/>
              </w:rPr>
              <w:t>Next Review Due:</w:t>
            </w:r>
          </w:p>
        </w:tc>
      </w:tr>
      <w:tr w:rsidR="00665B52" w:rsidRPr="00D905F9" w14:paraId="17B77F2D" w14:textId="77777777" w:rsidTr="00665B52">
        <w:tc>
          <w:tcPr>
            <w:tcW w:w="3485" w:type="dxa"/>
          </w:tcPr>
          <w:p w14:paraId="36F18A82" w14:textId="20B85AAD" w:rsidR="00665B52" w:rsidRPr="00D905F9" w:rsidRDefault="0053586B" w:rsidP="00665B52">
            <w:pPr>
              <w:rPr>
                <w:rFonts w:ascii="Comic Sans MS" w:eastAsia="Calibri" w:hAnsi="Comic Sans MS" w:cs="Times New Roman"/>
              </w:rPr>
            </w:pPr>
            <w:r>
              <w:rPr>
                <w:rFonts w:ascii="Comic Sans MS" w:eastAsia="Calibri" w:hAnsi="Comic Sans MS" w:cs="Times New Roman"/>
              </w:rPr>
              <w:t>01/09/202</w:t>
            </w:r>
            <w:r w:rsidR="003D6AF3">
              <w:rPr>
                <w:rFonts w:ascii="Comic Sans MS" w:eastAsia="Calibri" w:hAnsi="Comic Sans MS" w:cs="Times New Roman"/>
              </w:rPr>
              <w:t>1</w:t>
            </w:r>
          </w:p>
        </w:tc>
        <w:tc>
          <w:tcPr>
            <w:tcW w:w="3485" w:type="dxa"/>
          </w:tcPr>
          <w:p w14:paraId="6B5B6096" w14:textId="77777777" w:rsidR="00665B52" w:rsidRPr="00D905F9" w:rsidRDefault="00665B52" w:rsidP="00665B52">
            <w:pPr>
              <w:rPr>
                <w:rFonts w:ascii="Comic Sans MS" w:eastAsia="Calibri" w:hAnsi="Comic Sans MS" w:cs="Times New Roman"/>
              </w:rPr>
            </w:pPr>
            <w:r>
              <w:rPr>
                <w:rFonts w:ascii="Comic Sans MS" w:hAnsi="Comic Sans MS"/>
              </w:rPr>
              <w:t>H Waller</w:t>
            </w:r>
          </w:p>
        </w:tc>
        <w:tc>
          <w:tcPr>
            <w:tcW w:w="3486" w:type="dxa"/>
          </w:tcPr>
          <w:p w14:paraId="2B953FA6" w14:textId="285F25CE" w:rsidR="00665B52" w:rsidRPr="00D905F9" w:rsidRDefault="0053586B" w:rsidP="00665B52">
            <w:pPr>
              <w:rPr>
                <w:rFonts w:ascii="Comic Sans MS" w:eastAsia="Calibri" w:hAnsi="Comic Sans MS" w:cs="Times New Roman"/>
              </w:rPr>
            </w:pPr>
            <w:r>
              <w:rPr>
                <w:rFonts w:ascii="Comic Sans MS" w:eastAsia="Calibri" w:hAnsi="Comic Sans MS" w:cs="Times New Roman"/>
              </w:rPr>
              <w:t>01/09/202</w:t>
            </w:r>
            <w:r w:rsidR="003D6AF3">
              <w:rPr>
                <w:rFonts w:ascii="Comic Sans MS" w:eastAsia="Calibri" w:hAnsi="Comic Sans MS" w:cs="Times New Roman"/>
              </w:rPr>
              <w:t>2</w:t>
            </w:r>
          </w:p>
        </w:tc>
      </w:tr>
    </w:tbl>
    <w:p w14:paraId="06E3C5F6" w14:textId="77777777" w:rsidR="00C700BB" w:rsidRDefault="00C700BB"/>
    <w:sectPr w:rsidR="00C700BB" w:rsidSect="00D374A2">
      <w:footerReference w:type="default" r:id="rId7"/>
      <w:pgSz w:w="11906" w:h="16838"/>
      <w:pgMar w:top="720" w:right="720" w:bottom="720" w:left="720" w:header="708" w:footer="170"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9DB1" w14:textId="77777777" w:rsidR="002403C8" w:rsidRDefault="002403C8" w:rsidP="00D374A2">
      <w:pPr>
        <w:spacing w:after="0" w:line="240" w:lineRule="auto"/>
      </w:pPr>
      <w:r>
        <w:separator/>
      </w:r>
    </w:p>
  </w:endnote>
  <w:endnote w:type="continuationSeparator" w:id="0">
    <w:p w14:paraId="4A2C719E" w14:textId="77777777" w:rsidR="002403C8" w:rsidRDefault="002403C8" w:rsidP="00D3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355D" w14:textId="70E25DD4" w:rsidR="00D374A2" w:rsidRDefault="00D374A2">
    <w:pPr>
      <w:pStyle w:val="Footer"/>
      <w:jc w:val="center"/>
    </w:pPr>
  </w:p>
  <w:p w14:paraId="02A8D667" w14:textId="77777777" w:rsidR="00D374A2" w:rsidRDefault="00D3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A38D" w14:textId="77777777" w:rsidR="002403C8" w:rsidRDefault="002403C8" w:rsidP="00D374A2">
      <w:pPr>
        <w:spacing w:after="0" w:line="240" w:lineRule="auto"/>
      </w:pPr>
      <w:r>
        <w:separator/>
      </w:r>
    </w:p>
  </w:footnote>
  <w:footnote w:type="continuationSeparator" w:id="0">
    <w:p w14:paraId="7A649C91" w14:textId="77777777" w:rsidR="002403C8" w:rsidRDefault="002403C8" w:rsidP="00D37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F1777"/>
    <w:multiLevelType w:val="hybridMultilevel"/>
    <w:tmpl w:val="D9E8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98"/>
    <w:rsid w:val="0002741E"/>
    <w:rsid w:val="002026F6"/>
    <w:rsid w:val="002403C8"/>
    <w:rsid w:val="002467B0"/>
    <w:rsid w:val="003D6AF3"/>
    <w:rsid w:val="004D07C2"/>
    <w:rsid w:val="0053586B"/>
    <w:rsid w:val="00637F87"/>
    <w:rsid w:val="00663C35"/>
    <w:rsid w:val="00665B52"/>
    <w:rsid w:val="006C251B"/>
    <w:rsid w:val="00704517"/>
    <w:rsid w:val="007D25B6"/>
    <w:rsid w:val="008316BD"/>
    <w:rsid w:val="00977F98"/>
    <w:rsid w:val="009A4B98"/>
    <w:rsid w:val="00A32B37"/>
    <w:rsid w:val="00C304D7"/>
    <w:rsid w:val="00C700BB"/>
    <w:rsid w:val="00CB3A0B"/>
    <w:rsid w:val="00D374A2"/>
    <w:rsid w:val="00D905F9"/>
    <w:rsid w:val="00DD51A8"/>
    <w:rsid w:val="00E97158"/>
    <w:rsid w:val="00F2021B"/>
    <w:rsid w:val="00F45E8C"/>
    <w:rsid w:val="00F64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C7C8"/>
  <w15:chartTrackingRefBased/>
  <w15:docId w15:val="{437F77A5-120B-45D6-8C3B-AB31288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B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D9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4A2"/>
  </w:style>
  <w:style w:type="paragraph" w:styleId="Footer">
    <w:name w:val="footer"/>
    <w:basedOn w:val="Normal"/>
    <w:link w:val="FooterChar"/>
    <w:uiPriority w:val="99"/>
    <w:unhideWhenUsed/>
    <w:rsid w:val="00D37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4A2"/>
  </w:style>
  <w:style w:type="paragraph" w:styleId="BalloonText">
    <w:name w:val="Balloon Text"/>
    <w:basedOn w:val="Normal"/>
    <w:link w:val="BalloonTextChar"/>
    <w:uiPriority w:val="99"/>
    <w:semiHidden/>
    <w:unhideWhenUsed/>
    <w:rsid w:val="00E9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21</cp:revision>
  <cp:lastPrinted>2018-10-10T10:44:00Z</cp:lastPrinted>
  <dcterms:created xsi:type="dcterms:W3CDTF">2014-05-19T12:53:00Z</dcterms:created>
  <dcterms:modified xsi:type="dcterms:W3CDTF">2021-08-23T07:29:00Z</dcterms:modified>
</cp:coreProperties>
</file>